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C" w:rsidRPr="009E532C" w:rsidRDefault="009E532C" w:rsidP="009E5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НОРМАТИВНО-ПРАВОВАЯ БАЗА </w:t>
      </w:r>
    </w:p>
    <w:p w:rsidR="009E532C" w:rsidRPr="009E532C" w:rsidRDefault="009E532C" w:rsidP="009E5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РАЗРАБОТКИ И РЕАЛИЗАЦИИ </w:t>
      </w:r>
    </w:p>
    <w:p w:rsidR="009E532C" w:rsidRPr="009E532C" w:rsidRDefault="009E532C" w:rsidP="009E5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532C">
        <w:rPr>
          <w:rFonts w:ascii="Times New Roman" w:hAnsi="Times New Roman" w:cs="Times New Roman"/>
          <w:b/>
          <w:color w:val="FF0000"/>
          <w:sz w:val="28"/>
          <w:szCs w:val="28"/>
        </w:rPr>
        <w:t>АДАПТИРОВАННЫХ ОБРАЗОВАТЕЛЬНЫХ ПРОГРАММ</w:t>
      </w:r>
    </w:p>
    <w:p w:rsidR="009E532C" w:rsidRPr="009E532C" w:rsidRDefault="009E532C" w:rsidP="009E53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>ФЗ от 24.11.1995 г. № 181-ФЗ "О социальной защите инвалидов в  РФ»</w:t>
      </w:r>
    </w:p>
    <w:p w:rsidR="009E532C" w:rsidRPr="009E532C" w:rsidRDefault="009E532C" w:rsidP="009E5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>ФЗ от 3.05. 2012 года № 46-ФЗ «О ратификации Конвенции о правах инвалидов»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>ФЗ от 29.12. 2012 г. № 273-ФЗ «Об образовании в Российской Федерации»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>ГП РФ  «Доступная среда»  на 2011 - 2020 годы, утвержденная постановлением Правительства РФ от 01.12.2015 г. № 1297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>ГП РФ «Развитие образования» на 2013 - 2020 годы, утвержденная распоряжением Правительства РФ от 15 мая 2013 г. № 792-р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2C">
        <w:rPr>
          <w:rFonts w:ascii="Times New Roman" w:hAnsi="Times New Roman" w:cs="Times New Roman"/>
          <w:sz w:val="28"/>
          <w:szCs w:val="28"/>
        </w:rPr>
        <w:t xml:space="preserve">Положение о практике обучающихся, осваивающих  ОПО СПО,  утвержденный приказом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РФ от 18.04.2013 г. № 291</w:t>
      </w:r>
      <w:proofErr w:type="gramEnd"/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ОП  СПО, утвержденный приказом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РФ от 14.06. 2013 г. № 464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от 15.12.2014 г. № 1580 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Порядок приема граждан на обучение по ОП СПО, утвержденный приказом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РФ от 23.01.2014 г. № 36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32C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РФ от 10.07.2015 № 26 «Об утверждении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2.4.2.3286-15.</w:t>
      </w:r>
      <w:proofErr w:type="gramEnd"/>
      <w:r w:rsidRPr="009E532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нормативы...»)</w:t>
      </w:r>
    </w:p>
    <w:p w:rsidR="009E532C" w:rsidRPr="009E532C" w:rsidRDefault="009E532C" w:rsidP="009E53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2C" w:rsidRPr="009E532C" w:rsidRDefault="009E532C" w:rsidP="009E5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2C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9E53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32C">
        <w:rPr>
          <w:rFonts w:ascii="Times New Roman" w:hAnsi="Times New Roman" w:cs="Times New Roman"/>
          <w:sz w:val="28"/>
          <w:szCs w:val="28"/>
        </w:rPr>
        <w:t xml:space="preserve"> РФ от 09.11.2015 № 1309 «Об утверждении Порядка обеспечения условий доступности для инвалидов объектов и предоставления услуг в сфере образования, а также оказания при этом необходимой помощи»</w:t>
      </w:r>
    </w:p>
    <w:sectPr w:rsidR="009E532C" w:rsidRPr="009E532C" w:rsidSect="009E532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EF7"/>
    <w:multiLevelType w:val="hybridMultilevel"/>
    <w:tmpl w:val="A798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532C"/>
    <w:rsid w:val="00972AA2"/>
    <w:rsid w:val="009E532C"/>
    <w:rsid w:val="00A521D8"/>
    <w:rsid w:val="00BC7FF3"/>
    <w:rsid w:val="00F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3</cp:revision>
  <dcterms:created xsi:type="dcterms:W3CDTF">2017-04-16T04:38:00Z</dcterms:created>
  <dcterms:modified xsi:type="dcterms:W3CDTF">2017-04-16T04:45:00Z</dcterms:modified>
</cp:coreProperties>
</file>